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759C5" w14:textId="4D66592E" w:rsidR="004D5912" w:rsidRDefault="004D5912"/>
    <w:p w14:paraId="6A781173" w14:textId="59D50A27" w:rsidR="00432454" w:rsidRPr="003D5D43" w:rsidRDefault="00432454" w:rsidP="00432454">
      <w:pPr>
        <w:jc w:val="right"/>
        <w:rPr>
          <w:b/>
        </w:rPr>
      </w:pPr>
      <w:r w:rsidRPr="003D5D43">
        <w:rPr>
          <w:b/>
        </w:rPr>
        <w:t>William Bell</w:t>
      </w:r>
    </w:p>
    <w:p w14:paraId="5CF35B46" w14:textId="7746D041" w:rsidR="00432454" w:rsidRPr="003D5D43" w:rsidRDefault="00432454" w:rsidP="00432454">
      <w:pPr>
        <w:jc w:val="right"/>
        <w:rPr>
          <w:b/>
        </w:rPr>
      </w:pPr>
      <w:r w:rsidRPr="003D5D43">
        <w:rPr>
          <w:b/>
        </w:rPr>
        <w:t>11/11/18</w:t>
      </w:r>
    </w:p>
    <w:p w14:paraId="72B03F47" w14:textId="15EBED42" w:rsidR="00432454" w:rsidRPr="003D5D43" w:rsidRDefault="00432454" w:rsidP="00432454">
      <w:pPr>
        <w:jc w:val="right"/>
        <w:rPr>
          <w:b/>
        </w:rPr>
      </w:pPr>
      <w:r w:rsidRPr="003D5D43">
        <w:rPr>
          <w:b/>
        </w:rPr>
        <w:t>CIS 410-50</w:t>
      </w:r>
    </w:p>
    <w:p w14:paraId="16F9B613" w14:textId="327B996D" w:rsidR="00432454" w:rsidRPr="003D5D43" w:rsidRDefault="00432454" w:rsidP="00432454">
      <w:pPr>
        <w:jc w:val="right"/>
        <w:rPr>
          <w:b/>
        </w:rPr>
      </w:pPr>
      <w:r w:rsidRPr="003D5D43">
        <w:rPr>
          <w:b/>
        </w:rPr>
        <w:t>Dr. Barker</w:t>
      </w:r>
    </w:p>
    <w:p w14:paraId="4AB9AE7B" w14:textId="03D18F65" w:rsidR="00432454" w:rsidRPr="003D5D43" w:rsidRDefault="00432454" w:rsidP="00432454">
      <w:pPr>
        <w:jc w:val="center"/>
        <w:rPr>
          <w:b/>
        </w:rPr>
      </w:pPr>
      <w:r w:rsidRPr="003D5D43">
        <w:rPr>
          <w:b/>
        </w:rPr>
        <w:t>I</w:t>
      </w:r>
      <w:r w:rsidR="003D5D43">
        <w:rPr>
          <w:b/>
        </w:rPr>
        <w:t xml:space="preserve">nternal </w:t>
      </w:r>
      <w:r w:rsidRPr="003D5D43">
        <w:rPr>
          <w:b/>
        </w:rPr>
        <w:t>R</w:t>
      </w:r>
      <w:r w:rsidR="003D5D43">
        <w:rPr>
          <w:b/>
        </w:rPr>
        <w:t xml:space="preserve">evenue </w:t>
      </w:r>
      <w:r w:rsidRPr="003D5D43">
        <w:rPr>
          <w:b/>
        </w:rPr>
        <w:t>S</w:t>
      </w:r>
      <w:r w:rsidR="003D5D43">
        <w:rPr>
          <w:b/>
        </w:rPr>
        <w:t>ervice</w:t>
      </w:r>
      <w:r w:rsidRPr="003D5D43">
        <w:rPr>
          <w:b/>
        </w:rPr>
        <w:t xml:space="preserve"> Case</w:t>
      </w:r>
    </w:p>
    <w:p w14:paraId="2D064DFA" w14:textId="6F8D5E4D" w:rsidR="00432454" w:rsidRDefault="00432454" w:rsidP="00432454">
      <w:r w:rsidRPr="003F4403">
        <w:rPr>
          <w:sz w:val="24"/>
          <w:szCs w:val="24"/>
        </w:rPr>
        <w:tab/>
        <w:t xml:space="preserve">This report will provide an evaluation of the </w:t>
      </w:r>
      <w:r>
        <w:rPr>
          <w:sz w:val="24"/>
          <w:szCs w:val="24"/>
        </w:rPr>
        <w:t>Internal Revenue Service</w:t>
      </w:r>
      <w:r w:rsidRPr="003F4403">
        <w:rPr>
          <w:sz w:val="24"/>
          <w:szCs w:val="24"/>
        </w:rPr>
        <w:t xml:space="preserve"> case, regarding their upcoming decision on how to </w:t>
      </w:r>
      <w:r>
        <w:rPr>
          <w:sz w:val="24"/>
          <w:szCs w:val="24"/>
        </w:rPr>
        <w:t>improve t</w:t>
      </w:r>
      <w:r w:rsidR="00214999">
        <w:rPr>
          <w:sz w:val="24"/>
          <w:szCs w:val="24"/>
        </w:rPr>
        <w:t xml:space="preserve">o improve the Automated Collection System </w:t>
      </w:r>
      <w:proofErr w:type="gramStart"/>
      <w:r w:rsidR="00214999">
        <w:rPr>
          <w:sz w:val="24"/>
          <w:szCs w:val="24"/>
        </w:rPr>
        <w:t>in order to</w:t>
      </w:r>
      <w:proofErr w:type="gramEnd"/>
      <w:r w:rsidR="00214999">
        <w:rPr>
          <w:sz w:val="24"/>
          <w:szCs w:val="24"/>
        </w:rPr>
        <w:t xml:space="preserve"> increase productivity, while raising employee morale.  The IRS had witnessed significant improvements after implementing the </w:t>
      </w:r>
      <w:r w:rsidR="00AB54CB">
        <w:rPr>
          <w:sz w:val="24"/>
          <w:szCs w:val="24"/>
        </w:rPr>
        <w:t>ACS, but</w:t>
      </w:r>
      <w:r w:rsidR="00214999">
        <w:rPr>
          <w:sz w:val="24"/>
          <w:szCs w:val="24"/>
        </w:rPr>
        <w:t xml:space="preserve"> must find a way to enhance the</w:t>
      </w:r>
      <w:r w:rsidR="00547487">
        <w:rPr>
          <w:sz w:val="24"/>
          <w:szCs w:val="24"/>
        </w:rPr>
        <w:t xml:space="preserve"> </w:t>
      </w:r>
      <w:r w:rsidR="00214999">
        <w:rPr>
          <w:sz w:val="24"/>
          <w:szCs w:val="24"/>
        </w:rPr>
        <w:t xml:space="preserve">system or </w:t>
      </w:r>
      <w:r w:rsidR="00AB54CB">
        <w:rPr>
          <w:sz w:val="24"/>
          <w:szCs w:val="24"/>
        </w:rPr>
        <w:t>face negative outcome</w:t>
      </w:r>
      <w:r w:rsidR="00214999">
        <w:rPr>
          <w:sz w:val="24"/>
          <w:szCs w:val="24"/>
        </w:rPr>
        <w:t xml:space="preserve">s. Out of the three possible </w:t>
      </w:r>
      <w:r w:rsidR="00AB54CB">
        <w:rPr>
          <w:sz w:val="24"/>
          <w:szCs w:val="24"/>
        </w:rPr>
        <w:t>solution</w:t>
      </w:r>
      <w:r w:rsidR="00214999">
        <w:rPr>
          <w:sz w:val="24"/>
          <w:szCs w:val="24"/>
        </w:rPr>
        <w:t xml:space="preserve">s being considered by the executives, I believe the IRS should </w:t>
      </w:r>
      <w:r w:rsidR="00214999">
        <w:t>r</w:t>
      </w:r>
      <w:r w:rsidR="00214999">
        <w:t>estructure</w:t>
      </w:r>
      <w:r w:rsidR="00214999">
        <w:t xml:space="preserve"> </w:t>
      </w:r>
      <w:r w:rsidR="00AB54CB">
        <w:t xml:space="preserve">the </w:t>
      </w:r>
      <w:r w:rsidR="00214999">
        <w:t>work organization</w:t>
      </w:r>
      <w:r w:rsidR="00AB54CB">
        <w:t xml:space="preserve"> from employees performing their work individually, </w:t>
      </w:r>
      <w:r w:rsidR="00214999">
        <w:t>to</w:t>
      </w:r>
      <w:r w:rsidR="00214999">
        <w:t xml:space="preserve"> semi-</w:t>
      </w:r>
      <w:r w:rsidR="00214999">
        <w:t>autonomous</w:t>
      </w:r>
      <w:r w:rsidR="00214999">
        <w:t xml:space="preserve"> teams</w:t>
      </w:r>
      <w:r w:rsidR="00214999">
        <w:t xml:space="preserve"> in order to increase employee satisfaction as well as production. </w:t>
      </w:r>
    </w:p>
    <w:p w14:paraId="0D3495DE" w14:textId="77777777" w:rsidR="00055CDE" w:rsidRDefault="00214999" w:rsidP="00914F97">
      <w:r w:rsidRPr="00914F97">
        <w:rPr>
          <w:sz w:val="24"/>
          <w:szCs w:val="24"/>
        </w:rPr>
        <w:t xml:space="preserve">The IRS collects revenue for the </w:t>
      </w:r>
      <w:r w:rsidR="00D80F77" w:rsidRPr="00914F97">
        <w:rPr>
          <w:sz w:val="24"/>
          <w:szCs w:val="24"/>
        </w:rPr>
        <w:t xml:space="preserve">United States government, and in 1988 collected $935 billion while operating on a budget of $5 billion. </w:t>
      </w:r>
      <w:r w:rsidR="00096BE2">
        <w:rPr>
          <w:sz w:val="24"/>
          <w:szCs w:val="24"/>
        </w:rPr>
        <w:t xml:space="preserve">Within the case it is stated that </w:t>
      </w:r>
      <w:r w:rsidR="00D80F77" w:rsidRPr="00914F97">
        <w:rPr>
          <w:sz w:val="24"/>
          <w:szCs w:val="24"/>
        </w:rPr>
        <w:t xml:space="preserve">mission of the IRS is </w:t>
      </w:r>
      <w:r w:rsidR="00914F97">
        <w:t xml:space="preserve">to </w:t>
      </w:r>
      <w:r w:rsidR="00096BE2">
        <w:t>“</w:t>
      </w:r>
      <w:r w:rsidR="00914F97">
        <w:t>collect the proper amount of tax revenues at the least cost to the public, and in a manner that warrants the highest degree of public confidence in our integrity, efficiency, and fairness</w:t>
      </w:r>
      <w:r w:rsidR="00096BE2">
        <w:t xml:space="preserve">” (159). </w:t>
      </w:r>
      <w:r w:rsidR="000C12B2">
        <w:t xml:space="preserve">It appears that the collections unit works within a functional organization structure, while using an organizational strategy where the work is divided among three units (contact, investigation, and research) and technology is used to assign cases to specific workers according to case priority. Computer </w:t>
      </w:r>
    </w:p>
    <w:p w14:paraId="28DEB24C" w14:textId="77777777" w:rsidR="00055CDE" w:rsidRDefault="00055CDE" w:rsidP="00914F97"/>
    <w:p w14:paraId="7FD802E9" w14:textId="026AE701" w:rsidR="00914F97" w:rsidRDefault="000C12B2" w:rsidP="00914F97">
      <w:r>
        <w:t xml:space="preserve">monitoring is a key piece within the organizational strategy as it is used to track the progress of each employee by noting </w:t>
      </w:r>
      <w:r w:rsidR="00326095">
        <w:t xml:space="preserve">the number of inbound/outbound calls of an employee, time spent away from the computer, etc. </w:t>
      </w:r>
    </w:p>
    <w:p w14:paraId="35C27E51" w14:textId="111DF798" w:rsidR="00055CDE" w:rsidRDefault="00055CDE" w:rsidP="00AB54CB">
      <w:r>
        <w:t xml:space="preserve">The IRS collection agency has no competitive rivals. Even if production were to slow down using the Automated Collection System, the IRS would still have the same number of people that they would have to collect from. There is almost no threat of new entrants into the market unless a decision is made to create another agency that collects payments for the US government. There is a high threat of substitutes for the IRS as a person could use the money they owe to the IRS to make a payment on another bill they owe elsewhere. </w:t>
      </w:r>
      <w:r w:rsidR="00051EB7">
        <w:t xml:space="preserve">The bargaining power of a customer can be high as a person in debt could refute the information given by the IRS and refuse to pay or possibly negotiate a price. There is no bargaining power of a supplier in this </w:t>
      </w:r>
      <w:r w:rsidR="00AB54CB">
        <w:t xml:space="preserve">case, as </w:t>
      </w:r>
      <w:r w:rsidR="00051EB7">
        <w:t xml:space="preserve">the government will most likely supply the company with anything it needs </w:t>
      </w:r>
      <w:r w:rsidR="00AB54CB">
        <w:t>in order to collect</w:t>
      </w:r>
      <w:r w:rsidR="00051EB7">
        <w:t>.</w:t>
      </w:r>
    </w:p>
    <w:p w14:paraId="6F1EE07F" w14:textId="3E3BF527" w:rsidR="009E4545" w:rsidRDefault="00051EB7" w:rsidP="0062359E">
      <w:r>
        <w:t xml:space="preserve">Although the IRS </w:t>
      </w:r>
      <w:r w:rsidR="00547487">
        <w:t>h</w:t>
      </w:r>
      <w:r w:rsidR="00750906">
        <w:t>a</w:t>
      </w:r>
      <w:r w:rsidR="00AB54CB">
        <w:t>s</w:t>
      </w:r>
      <w:r w:rsidR="00547487">
        <w:t xml:space="preserve"> a system in place (ACS) that </w:t>
      </w:r>
      <w:r w:rsidR="00750906">
        <w:t>is capable of moving the</w:t>
      </w:r>
      <w:r w:rsidR="00547487">
        <w:t xml:space="preserve"> company closer to its goal/vision</w:t>
      </w:r>
      <w:r w:rsidR="00750906">
        <w:t>, it appears that the new technology ha</w:t>
      </w:r>
      <w:r w:rsidR="00AB54CB">
        <w:t>s</w:t>
      </w:r>
      <w:r w:rsidR="00750906">
        <w:t xml:space="preserve"> caused strain on the company.</w:t>
      </w:r>
      <w:r w:rsidR="00547487">
        <w:t xml:space="preserve"> </w:t>
      </w:r>
      <w:r w:rsidR="00750906">
        <w:t xml:space="preserve">Cash states, </w:t>
      </w:r>
      <w:r w:rsidR="00750906">
        <w:t>“Rapidly evolving information technologies are altering employee life in three ways: by creating new work, new work arrangements, and new human resources issues” (208).</w:t>
      </w:r>
      <w:r w:rsidR="00750906">
        <w:t xml:space="preserve">  The Automated Collection System has done </w:t>
      </w:r>
      <w:r w:rsidR="00AB54CB">
        <w:t>all</w:t>
      </w:r>
      <w:r w:rsidR="00750906">
        <w:t xml:space="preserve"> the above, which has</w:t>
      </w:r>
      <w:r w:rsidR="009E4545">
        <w:t xml:space="preserve"> led to disgruntled employees. Employees feel as if they have been isolated from coworkers, over monitored by managers and analyst of the system, and believe they are disposable as they’ve witnessed a high turnover rate.</w:t>
      </w:r>
    </w:p>
    <w:p w14:paraId="22B9AB17" w14:textId="217C14B4" w:rsidR="0062359E" w:rsidRDefault="009E4545" w:rsidP="00914F97">
      <w:r>
        <w:t xml:space="preserve">The best solution to address this problem and make the ACS fit the company, is to </w:t>
      </w:r>
      <w:r w:rsidR="00EF6FC1">
        <w:t>alter the work organization structure from individual employees to semi</w:t>
      </w:r>
      <w:r w:rsidR="00EF6FC1">
        <w:t>-</w:t>
      </w:r>
      <w:r w:rsidR="00EF6FC1">
        <w:t>autonomous</w:t>
      </w:r>
      <w:r w:rsidR="00EF6FC1">
        <w:t xml:space="preserve"> teams</w:t>
      </w:r>
      <w:r w:rsidR="00EF6FC1">
        <w:t xml:space="preserve">. Within the current work structure, employees are always monitored and judged based </w:t>
      </w:r>
      <w:r w:rsidR="0062359E">
        <w:t>off</w:t>
      </w:r>
      <w:r w:rsidR="00EF6FC1">
        <w:t xml:space="preserve"> a number of actions such </w:t>
      </w:r>
    </w:p>
    <w:p w14:paraId="6114DFA8" w14:textId="696C2BC8" w:rsidR="009E4545" w:rsidRDefault="0062359E" w:rsidP="0062359E">
      <w:pPr>
        <w:ind w:firstLine="0"/>
      </w:pPr>
      <w:r>
        <w:lastRenderedPageBreak/>
        <w:t xml:space="preserve">                                                                                                                                                                                         </w:t>
      </w:r>
      <w:r w:rsidR="00EF6FC1">
        <w:t xml:space="preserve">as time spent away from the computer. This constant monitoring can lead to employees feeling invaded as Cash states, </w:t>
      </w:r>
      <w:r w:rsidR="00EF6FC1">
        <w:t>“Work habits that the employee may view as private are not private if the system records whether he/she is working on the assigned task” (210</w:t>
      </w:r>
      <w:r w:rsidR="00EF6FC1">
        <w:t xml:space="preserve">). With the implementation of semi-autonomous teams, the monitoring of such information would belong to the team instead of one individual. This would prevent </w:t>
      </w:r>
      <w:r w:rsidR="00B97C12">
        <w:t>employees from feeling over watched as they can dictate what information is tracked, and what information is relevant to job performance.</w:t>
      </w:r>
    </w:p>
    <w:p w14:paraId="48C56D67" w14:textId="69291CD2" w:rsidR="00B97C12" w:rsidRDefault="00B97C12" w:rsidP="00914F97">
      <w:r>
        <w:t xml:space="preserve">By giving each team the power to decide what needs to be done to complete an assignment as well as the information tracked, employees would be allowed to work in the way they desire, rather </w:t>
      </w:r>
      <w:r w:rsidR="00231BBF">
        <w:t>than having their approach their work dictated to them</w:t>
      </w:r>
      <w:r>
        <w:t>.  Morgan sp</w:t>
      </w:r>
      <w:r w:rsidR="008530F5">
        <w:t>eaks</w:t>
      </w:r>
      <w:r>
        <w:t xml:space="preserve"> on the consequences of forcing an employee to fit the </w:t>
      </w:r>
      <w:r w:rsidR="00B34891">
        <w:t>mold</w:t>
      </w:r>
      <w:r w:rsidR="00231BBF">
        <w:t xml:space="preserve"> of company</w:t>
      </w:r>
      <w:r>
        <w:t>,</w:t>
      </w:r>
      <w:r w:rsidR="00B34891">
        <w:t xml:space="preserve"> and state</w:t>
      </w:r>
      <w:r w:rsidR="00231BBF">
        <w:t>s</w:t>
      </w:r>
      <w:r w:rsidR="00B34891">
        <w:t xml:space="preserve"> that the main consequence </w:t>
      </w:r>
      <w:r w:rsidR="00231BBF">
        <w:t>is</w:t>
      </w:r>
      <w:r w:rsidR="00A90C43">
        <w:t>,</w:t>
      </w:r>
      <w:r w:rsidR="00B34891">
        <w:t xml:space="preserve"> “</w:t>
      </w:r>
      <w:r w:rsidR="00B34891">
        <w:t>Employees lose opportunities for personal growth, and organizations lose the creative and intelligent contributions that most employees are capable of making”</w:t>
      </w:r>
      <w:r>
        <w:t xml:space="preserve"> </w:t>
      </w:r>
      <w:r w:rsidR="00B34891">
        <w:t>(31).</w:t>
      </w:r>
      <w:r>
        <w:t xml:space="preserve"> </w:t>
      </w:r>
      <w:r w:rsidR="00B34891">
        <w:t>Allowing employees to work in teams will bring out the creative and intelligent contributions that each employee has to offer which benefits the business, and satisfies the employee as they are able to work without harsh constraints.</w:t>
      </w:r>
    </w:p>
    <w:p w14:paraId="588DF762" w14:textId="30E032F6" w:rsidR="00A90C43" w:rsidRDefault="00A90C43" w:rsidP="00914F97">
      <w:r>
        <w:t xml:space="preserve">Another negative aspect of </w:t>
      </w:r>
      <w:r w:rsidR="00FC0D69">
        <w:t>the Automated Collection System that semi-autonomous would address is the lack of interaction among employees. With little interaction, it is difficult for companies to work together towards a goal. Morgan states, “</w:t>
      </w:r>
      <w:r>
        <w:t xml:space="preserve">As a result the actions encouraged by one </w:t>
      </w:r>
      <w:r w:rsidR="00FC0D69">
        <w:t>side</w:t>
      </w:r>
      <w:r>
        <w:t xml:space="preserve"> of the organization often entail negative consequences for others, so that one element ends up working against the interest of another”</w:t>
      </w:r>
      <w:r w:rsidR="00FC0D69">
        <w:t xml:space="preserve"> </w:t>
      </w:r>
      <w:r>
        <w:t>(29)</w:t>
      </w:r>
      <w:r w:rsidR="00FC0D69">
        <w:t>. Within the IRS, Morgan’s statement can be identified as cases not being finished due to lack of collective effort. Semi-autonomous teams will promote interaction and allow cases to be completed. Employees will enjoy their work and the IRS will see more cases closed.</w:t>
      </w:r>
    </w:p>
    <w:p w14:paraId="477FE038" w14:textId="77777777" w:rsidR="00815AA1" w:rsidRDefault="00815AA1" w:rsidP="003A246D"/>
    <w:p w14:paraId="455E9BE4" w14:textId="77777777" w:rsidR="00815AA1" w:rsidRDefault="00815AA1" w:rsidP="003A246D"/>
    <w:p w14:paraId="0C091B09" w14:textId="23D77F14" w:rsidR="003A246D" w:rsidRDefault="003A246D" w:rsidP="003A246D">
      <w:r>
        <w:t xml:space="preserve">The final concern of employees </w:t>
      </w:r>
      <w:r w:rsidR="00815AA1">
        <w:t>is</w:t>
      </w:r>
      <w:r>
        <w:t xml:space="preserve"> the number of layoffs that have came with the system. Morgan states that, </w:t>
      </w:r>
      <w:r>
        <w:t>“The most dramatic changes in the worker’s relationship with the organization are the massive downsizings occurring in many firms” (208).</w:t>
      </w:r>
      <w:r>
        <w:t xml:space="preserve"> With teams being put in place, there will be no need to get rid of any more employees, ensuring workers of </w:t>
      </w:r>
      <w:r w:rsidR="00815AA1">
        <w:t>employment</w:t>
      </w:r>
      <w:r>
        <w:t xml:space="preserve">. The only negative piece to this </w:t>
      </w:r>
      <w:r w:rsidR="00815AA1">
        <w:t xml:space="preserve">approach </w:t>
      </w:r>
      <w:r>
        <w:t>is that more money will be spen</w:t>
      </w:r>
      <w:r w:rsidR="00815AA1">
        <w:t xml:space="preserve">t </w:t>
      </w:r>
      <w:r>
        <w:t xml:space="preserve">on the wages of employees, but </w:t>
      </w:r>
      <w:r w:rsidR="00815AA1">
        <w:t>a</w:t>
      </w:r>
      <w:r>
        <w:t>t</w:t>
      </w:r>
      <w:r w:rsidR="00815AA1">
        <w:t xml:space="preserve"> the least, the expenses should even out</w:t>
      </w:r>
      <w:r>
        <w:t xml:space="preserve"> as more money will be collected by the agency.</w:t>
      </w:r>
    </w:p>
    <w:p w14:paraId="23FFD437" w14:textId="34835A5A" w:rsidR="0058324A" w:rsidRDefault="0058324A" w:rsidP="0058324A">
      <w:r>
        <w:t>The second option for the IRS is to r</w:t>
      </w:r>
      <w:r>
        <w:t>etrain ACS employees to become more versatile and able to handle all aspects of the collection function.</w:t>
      </w:r>
      <w:r w:rsidR="00651A7C">
        <w:t xml:space="preserve"> This would cost more money as the IRS would have to </w:t>
      </w:r>
      <w:r>
        <w:t>compensate employees for the additional skills required</w:t>
      </w:r>
      <w:r w:rsidR="00651A7C">
        <w:t xml:space="preserve">, on top of the </w:t>
      </w:r>
      <w:r>
        <w:t>retraining cost</w:t>
      </w:r>
      <w:r w:rsidR="00651A7C">
        <w:t>. Employees would still feel over-monitored and isolated. Managers would spend majority of their time watching employees work when they could be doing something useful. The IRS would lose money as cases would remain open, and “clients/targets” of the IRS would continue to receive delayed responses as cases would be slow to close.</w:t>
      </w:r>
    </w:p>
    <w:p w14:paraId="1FF6D92D" w14:textId="230FAA57" w:rsidR="003A246D" w:rsidRDefault="00651A7C" w:rsidP="00336A52">
      <w:r>
        <w:t>The third option is to keep everything the same</w:t>
      </w:r>
      <w:r>
        <w:t xml:space="preserve"> within the present </w:t>
      </w:r>
      <w:r w:rsidR="00336A52">
        <w:t>organization but</w:t>
      </w:r>
      <w:r>
        <w:t xml:space="preserve"> change the way the system was managed.</w:t>
      </w:r>
      <w:r>
        <w:t xml:space="preserve"> Some of the changes in management include</w:t>
      </w:r>
      <w:r>
        <w:t xml:space="preserve"> clarity of criteria used to rate performance</w:t>
      </w:r>
      <w:r>
        <w:t xml:space="preserve">, </w:t>
      </w:r>
      <w:r>
        <w:t>method of monitoring</w:t>
      </w:r>
      <w:r w:rsidR="00336A52">
        <w:t>, supervisor’s</w:t>
      </w:r>
      <w:r>
        <w:t xml:space="preserve"> knowledge of job</w:t>
      </w:r>
      <w:r w:rsidR="00336A52">
        <w:t xml:space="preserve">, etc. </w:t>
      </w:r>
      <w:r w:rsidR="00815AA1">
        <w:t xml:space="preserve"> The IRS would see no increase in expenses as there would be no increase in wages and no retraining cost, but e</w:t>
      </w:r>
      <w:r w:rsidR="00336A52">
        <w:t>mployees would continue to be left in isolation and most likely continue to feel over-monitored. The rate at which cases were closed wouldn’t increase by much since employees wouldn’t feel enthused to do the work</w:t>
      </w:r>
      <w:r w:rsidR="00815AA1">
        <w:t>,</w:t>
      </w:r>
      <w:r w:rsidR="00336A52">
        <w:t xml:space="preserve"> </w:t>
      </w:r>
      <w:r w:rsidR="00815AA1">
        <w:t>c</w:t>
      </w:r>
      <w:r w:rsidR="00336A52">
        <w:t xml:space="preserve">lients </w:t>
      </w:r>
      <w:r w:rsidR="00336A52">
        <w:t>would continue to receive delayed responses</w:t>
      </w:r>
      <w:r w:rsidR="00815AA1">
        <w:t xml:space="preserve">, </w:t>
      </w:r>
      <w:r w:rsidR="00336A52">
        <w:t>the IRS would continue to lose money from cases</w:t>
      </w:r>
      <w:r w:rsidR="00815AA1">
        <w:t xml:space="preserve"> not being closed</w:t>
      </w:r>
      <w:r w:rsidR="00336A52">
        <w:t>, and managers may or may not spend long amounts of time performing useless work.</w:t>
      </w:r>
    </w:p>
    <w:p w14:paraId="349C2AE9" w14:textId="77777777" w:rsidR="00815AA1" w:rsidRDefault="00815AA1" w:rsidP="00914F97"/>
    <w:p w14:paraId="035E6725" w14:textId="77777777" w:rsidR="00815AA1" w:rsidRDefault="00815AA1" w:rsidP="00914F97"/>
    <w:p w14:paraId="6C5E217C" w14:textId="30BF7551" w:rsidR="0085171D" w:rsidRDefault="0085171D" w:rsidP="00914F97">
      <w:r>
        <w:t>This is why semi-autonomous teams would be the best solution for the IRS. It allows employees to control their work environment,</w:t>
      </w:r>
      <w:r w:rsidR="00C46FF4">
        <w:t xml:space="preserve"> interact with coworkers, and use their creativity to complete their work. Morgan describes the current environment of the IRS with, </w:t>
      </w:r>
      <w:r>
        <w:t>“Imagine a sociotechnical system where human needs characteristics of the higher reaches meet a technology characterized by routine, boring, low discretion jobs”</w:t>
      </w:r>
      <w:r w:rsidR="00C46FF4">
        <w:t>,</w:t>
      </w:r>
      <w:r>
        <w:t xml:space="preserve"> “The result is one of human boredom and alienation where game playing and sabotage often emerge” (67)</w:t>
      </w:r>
      <w:r w:rsidR="00C46FF4">
        <w:t xml:space="preserve">. Semi-autonomous teams will elevate the </w:t>
      </w:r>
      <w:r w:rsidR="0030590E">
        <w:t>Automation</w:t>
      </w:r>
      <w:r w:rsidR="00C46FF4">
        <w:t xml:space="preserve"> Collection System, while increasing employee morale.</w:t>
      </w:r>
      <w:r w:rsidR="00336A52">
        <w:t xml:space="preserve"> Managers could </w:t>
      </w:r>
      <w:r w:rsidR="00442E79">
        <w:t>spend their time being</w:t>
      </w:r>
      <w:r w:rsidR="00336A52">
        <w:t xml:space="preserve"> efficient</w:t>
      </w:r>
      <w:r w:rsidR="003D5D43">
        <w:t xml:space="preserve"> rather monitoring employees</w:t>
      </w:r>
      <w:r w:rsidR="00336A52">
        <w:t>, the IRS would close more cases, an</w:t>
      </w:r>
      <w:r w:rsidR="003D5D43">
        <w:t>d</w:t>
      </w:r>
      <w:r w:rsidR="00336A52">
        <w:t xml:space="preserve"> clients would see faster responses regarding their cases.</w:t>
      </w:r>
    </w:p>
    <w:p w14:paraId="7FF936A2" w14:textId="77777777" w:rsidR="00B97C12" w:rsidRDefault="00B97C12" w:rsidP="00914F97"/>
    <w:p w14:paraId="5A1AF10F" w14:textId="77777777" w:rsidR="007966AB" w:rsidRDefault="007966AB" w:rsidP="00914F97"/>
    <w:p w14:paraId="3B652331" w14:textId="77777777" w:rsidR="00326095" w:rsidRDefault="00326095" w:rsidP="00914F97"/>
    <w:p w14:paraId="516B089B" w14:textId="4D7C5CD7" w:rsidR="00214999" w:rsidRPr="00432454" w:rsidRDefault="00214999" w:rsidP="00432454">
      <w:pPr>
        <w:rPr>
          <w:sz w:val="24"/>
          <w:szCs w:val="24"/>
        </w:rPr>
      </w:pPr>
    </w:p>
    <w:p w14:paraId="4712ACCA" w14:textId="77777777" w:rsidR="00432454" w:rsidRDefault="00432454"/>
    <w:p w14:paraId="5C0A6AA4" w14:textId="7A9FA731" w:rsidR="00432454" w:rsidRDefault="00432454"/>
    <w:p w14:paraId="59DDF750" w14:textId="3365A349" w:rsidR="006B75B9" w:rsidRDefault="006B75B9"/>
    <w:p w14:paraId="5D35FE96" w14:textId="7B749CE0" w:rsidR="006B75B9" w:rsidRDefault="006B75B9">
      <w:bookmarkStart w:id="0" w:name="_GoBack"/>
    </w:p>
    <w:bookmarkEnd w:id="0"/>
    <w:p w14:paraId="43B33C27" w14:textId="4E178AE5" w:rsidR="006B75B9" w:rsidRDefault="006B75B9"/>
    <w:p w14:paraId="78384E27" w14:textId="231B1BA4" w:rsidR="006B75B9" w:rsidRDefault="006B75B9"/>
    <w:p w14:paraId="62002497" w14:textId="3A888FAB" w:rsidR="006B75B9" w:rsidRDefault="006B75B9"/>
    <w:p w14:paraId="49E927B6" w14:textId="2DF722CB" w:rsidR="006B75B9" w:rsidRDefault="006B75B9" w:rsidP="006B75B9">
      <w:pPr>
        <w:jc w:val="center"/>
        <w:rPr>
          <w:b/>
          <w:u w:val="single"/>
        </w:rPr>
      </w:pPr>
      <w:r w:rsidRPr="006B75B9">
        <w:rPr>
          <w:b/>
          <w:u w:val="single"/>
        </w:rPr>
        <w:t>Works Cited</w:t>
      </w:r>
    </w:p>
    <w:p w14:paraId="7CFE9E88" w14:textId="2A865119" w:rsidR="006B75B9" w:rsidRPr="006B75B9" w:rsidRDefault="006B75B9" w:rsidP="006B75B9">
      <w:pPr>
        <w:pStyle w:val="ListParagraph"/>
        <w:numPr>
          <w:ilvl w:val="0"/>
          <w:numId w:val="3"/>
        </w:numPr>
        <w:rPr>
          <w:b/>
          <w:u w:val="single"/>
        </w:rPr>
      </w:pPr>
      <w:r w:rsidRPr="00CE75BE">
        <w:t xml:space="preserve">Cash, et. al. </w:t>
      </w:r>
      <w:r w:rsidRPr="00CE75BE">
        <w:rPr>
          <w:u w:val="single"/>
        </w:rPr>
        <w:t>Building the Information Age Organization </w:t>
      </w:r>
    </w:p>
    <w:p w14:paraId="503A71AA" w14:textId="77777777" w:rsidR="00FA2C51" w:rsidRPr="00CE75BE" w:rsidRDefault="00FA2C51" w:rsidP="00FA2C51">
      <w:pPr>
        <w:numPr>
          <w:ilvl w:val="0"/>
          <w:numId w:val="3"/>
        </w:numPr>
        <w:spacing w:after="0" w:line="240" w:lineRule="auto"/>
      </w:pPr>
      <w:r w:rsidRPr="00CE75BE">
        <w:t xml:space="preserve">Morgan, Gareth. </w:t>
      </w:r>
      <w:r w:rsidRPr="00CE75BE">
        <w:rPr>
          <w:u w:val="single"/>
        </w:rPr>
        <w:t>Images of Organization</w:t>
      </w:r>
    </w:p>
    <w:p w14:paraId="7DE1F462" w14:textId="77777777" w:rsidR="006B75B9" w:rsidRPr="006B75B9" w:rsidRDefault="006B75B9" w:rsidP="00FA2C51">
      <w:pPr>
        <w:pStyle w:val="ListParagraph"/>
        <w:ind w:left="1440" w:firstLine="0"/>
        <w:rPr>
          <w:b/>
          <w:u w:val="single"/>
        </w:rPr>
      </w:pPr>
    </w:p>
    <w:sectPr w:rsidR="006B75B9" w:rsidRPr="006B75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0096E"/>
    <w:multiLevelType w:val="hybridMultilevel"/>
    <w:tmpl w:val="0624FC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FA0F21"/>
    <w:multiLevelType w:val="hybridMultilevel"/>
    <w:tmpl w:val="53FA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146CA0"/>
    <w:multiLevelType w:val="hybridMultilevel"/>
    <w:tmpl w:val="DA4C3590"/>
    <w:lvl w:ilvl="0" w:tplc="3AD43FD8">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B4D49CD"/>
    <w:multiLevelType w:val="hybridMultilevel"/>
    <w:tmpl w:val="1674B08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2BC"/>
    <w:rsid w:val="00051EB7"/>
    <w:rsid w:val="00055CDE"/>
    <w:rsid w:val="00096BE2"/>
    <w:rsid w:val="000C12B2"/>
    <w:rsid w:val="00214999"/>
    <w:rsid w:val="00231BBF"/>
    <w:rsid w:val="002A208E"/>
    <w:rsid w:val="0030590E"/>
    <w:rsid w:val="00326095"/>
    <w:rsid w:val="00336A52"/>
    <w:rsid w:val="003A246D"/>
    <w:rsid w:val="003D5D43"/>
    <w:rsid w:val="00432454"/>
    <w:rsid w:val="00442E79"/>
    <w:rsid w:val="00480425"/>
    <w:rsid w:val="004D5912"/>
    <w:rsid w:val="00547487"/>
    <w:rsid w:val="0058324A"/>
    <w:rsid w:val="005B54E4"/>
    <w:rsid w:val="0062359E"/>
    <w:rsid w:val="006413A4"/>
    <w:rsid w:val="00651A7C"/>
    <w:rsid w:val="006B75B9"/>
    <w:rsid w:val="007150B3"/>
    <w:rsid w:val="00750906"/>
    <w:rsid w:val="007966AB"/>
    <w:rsid w:val="00815AA1"/>
    <w:rsid w:val="0085171D"/>
    <w:rsid w:val="008530F5"/>
    <w:rsid w:val="008C082C"/>
    <w:rsid w:val="00914F97"/>
    <w:rsid w:val="009E4545"/>
    <w:rsid w:val="00A512BC"/>
    <w:rsid w:val="00A90C43"/>
    <w:rsid w:val="00AB54CB"/>
    <w:rsid w:val="00B34891"/>
    <w:rsid w:val="00B97C12"/>
    <w:rsid w:val="00BD215A"/>
    <w:rsid w:val="00C46FF4"/>
    <w:rsid w:val="00C926EA"/>
    <w:rsid w:val="00D80F77"/>
    <w:rsid w:val="00E25943"/>
    <w:rsid w:val="00E33E59"/>
    <w:rsid w:val="00E46574"/>
    <w:rsid w:val="00EF6FC1"/>
    <w:rsid w:val="00FA2C51"/>
    <w:rsid w:val="00FB07E3"/>
    <w:rsid w:val="00FC0D69"/>
    <w:rsid w:val="00FD0E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B377C"/>
  <w15:chartTrackingRefBased/>
  <w15:docId w15:val="{0B6914A6-CA5B-454A-9E7E-ECF4AC26A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12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1273</Words>
  <Characters>7258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2018-11-11T21:10:00Z</dcterms:created>
  <dcterms:modified xsi:type="dcterms:W3CDTF">2018-11-11T21:10:00Z</dcterms:modified>
</cp:coreProperties>
</file>